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689" w:rsidRPr="00C46370" w:rsidRDefault="00A82BA4" w:rsidP="000D7689">
      <w:pPr>
        <w:jc w:val="center"/>
        <w:rPr>
          <w:rFonts w:ascii="ＭＳ ゴシック" w:eastAsia="ＭＳ ゴシック" w:hAnsi="ＭＳ ゴシック"/>
          <w:b/>
          <w:sz w:val="72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46370">
        <w:rPr>
          <w:rFonts w:ascii="ＭＳ ゴシック" w:eastAsia="ＭＳ ゴシック" w:hAnsi="ＭＳ ゴシック" w:hint="eastAsia"/>
          <w:b/>
          <w:sz w:val="72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入退院支援</w:t>
      </w:r>
      <w:r w:rsidR="000D7689" w:rsidRPr="00C46370">
        <w:rPr>
          <w:rFonts w:ascii="ＭＳ ゴシック" w:eastAsia="ＭＳ ゴシック" w:hAnsi="ＭＳ ゴシック" w:hint="eastAsia"/>
          <w:b/>
          <w:sz w:val="72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体制について</w:t>
      </w:r>
    </w:p>
    <w:p w:rsidR="000D7689" w:rsidRPr="000D7689" w:rsidRDefault="000D7689">
      <w:pPr>
        <w:rPr>
          <w:rFonts w:ascii="ＭＳ ゴシック" w:eastAsia="ＭＳ ゴシック" w:hAnsi="ＭＳ ゴシック"/>
        </w:rPr>
      </w:pPr>
    </w:p>
    <w:p w:rsidR="000D7689" w:rsidRPr="000D7689" w:rsidRDefault="000D7689" w:rsidP="000D7689">
      <w:pPr>
        <w:rPr>
          <w:rFonts w:ascii="ＭＳ ゴシック" w:eastAsia="ＭＳ ゴシック" w:hAnsi="ＭＳ ゴシック"/>
          <w:sz w:val="40"/>
          <w:szCs w:val="44"/>
        </w:rPr>
      </w:pPr>
      <w:r w:rsidRPr="000D7689">
        <w:rPr>
          <w:rFonts w:ascii="ＭＳ ゴシック" w:eastAsia="ＭＳ ゴシック" w:hAnsi="ＭＳ ゴシック" w:hint="eastAsia"/>
          <w:sz w:val="40"/>
          <w:szCs w:val="44"/>
        </w:rPr>
        <w:t>当院では、</w:t>
      </w:r>
      <w:r w:rsidR="00870929">
        <w:rPr>
          <w:rFonts w:ascii="ＭＳ ゴシック" w:eastAsia="ＭＳ ゴシック" w:hAnsi="ＭＳ ゴシック" w:hint="eastAsia"/>
          <w:sz w:val="40"/>
          <w:szCs w:val="44"/>
        </w:rPr>
        <w:t>入</w:t>
      </w:r>
      <w:r w:rsidRPr="000D7689">
        <w:rPr>
          <w:rFonts w:ascii="ＭＳ ゴシック" w:eastAsia="ＭＳ ゴシック" w:hAnsi="ＭＳ ゴシック" w:hint="eastAsia"/>
          <w:sz w:val="40"/>
          <w:szCs w:val="44"/>
        </w:rPr>
        <w:t>退院支援及び地域連携を担う部門を設置し、当該部門に十分な経験を有する社会福祉士</w:t>
      </w:r>
      <w:r w:rsidRPr="000D7689">
        <w:rPr>
          <w:rFonts w:ascii="ＭＳ ゴシック" w:eastAsia="ＭＳ ゴシック" w:hAnsi="ＭＳ ゴシック"/>
          <w:sz w:val="40"/>
          <w:szCs w:val="44"/>
        </w:rPr>
        <w:t>/看護師を配置し</w:t>
      </w:r>
      <w:r w:rsidR="00870929">
        <w:rPr>
          <w:rFonts w:ascii="ＭＳ ゴシック" w:eastAsia="ＭＳ ゴシック" w:hAnsi="ＭＳ ゴシック" w:hint="eastAsia"/>
          <w:sz w:val="40"/>
          <w:szCs w:val="44"/>
        </w:rPr>
        <w:t>入</w:t>
      </w:r>
      <w:r w:rsidRPr="000D7689">
        <w:rPr>
          <w:rFonts w:ascii="ＭＳ ゴシック" w:eastAsia="ＭＳ ゴシック" w:hAnsi="ＭＳ ゴシック" w:hint="eastAsia"/>
          <w:sz w:val="40"/>
          <w:szCs w:val="44"/>
        </w:rPr>
        <w:t>退院支援等を行うにつき十分な体制を整えています。</w:t>
      </w:r>
    </w:p>
    <w:p w:rsidR="000D7689" w:rsidRPr="00C46370" w:rsidRDefault="000D7689" w:rsidP="000D7689">
      <w:pPr>
        <w:rPr>
          <w:rFonts w:ascii="ＭＳ ゴシック" w:eastAsia="ＭＳ ゴシック" w:hAnsi="ＭＳ ゴシック"/>
          <w:sz w:val="24"/>
          <w:szCs w:val="28"/>
        </w:rPr>
      </w:pPr>
    </w:p>
    <w:p w:rsidR="000D7689" w:rsidRPr="000D7689" w:rsidRDefault="00C46370" w:rsidP="00870929">
      <w:pPr>
        <w:ind w:rightChars="-82" w:right="-172" w:firstLineChars="100" w:firstLine="320"/>
        <w:rPr>
          <w:rFonts w:ascii="ＭＳ ゴシック" w:eastAsia="ＭＳ ゴシック" w:hAnsi="ＭＳ ゴシック"/>
          <w:sz w:val="32"/>
          <w:szCs w:val="36"/>
        </w:rPr>
      </w:pPr>
      <w:r w:rsidRPr="00870929">
        <w:rPr>
          <w:rFonts w:ascii="ＭＳ ゴシック" w:eastAsia="ＭＳ ゴシック" w:hAnsi="ＭＳ 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9277350" cy="2962275"/>
                <wp:effectExtent l="0" t="0" r="19050" b="28575"/>
                <wp:wrapNone/>
                <wp:docPr id="92483845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2962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D828F" id="四角形: 角を丸くする 1" o:spid="_x0000_s1026" style="position:absolute;left:0;text-align:left;margin-left:679.3pt;margin-top:34.8pt;width:730.5pt;height:233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" fillcolor="#c1e4f5 [660]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0D7689" w:rsidRPr="00870929">
        <w:rPr>
          <w:rFonts w:ascii="ＭＳ ゴシック" w:eastAsia="ＭＳ ゴシック" w:hAnsi="ＭＳ ゴシック" w:hint="eastAsia"/>
          <w:sz w:val="32"/>
          <w:szCs w:val="36"/>
        </w:rPr>
        <w:t>〔</w:t>
      </w:r>
      <w:r w:rsidR="00870929" w:rsidRPr="00870929">
        <w:rPr>
          <w:rFonts w:ascii="ＭＳ ゴシック" w:eastAsia="ＭＳ ゴシック" w:hAnsi="ＭＳ ゴシック" w:hint="eastAsia"/>
          <w:sz w:val="32"/>
          <w:szCs w:val="36"/>
        </w:rPr>
        <w:t>入</w:t>
      </w:r>
      <w:r w:rsidR="000D7689" w:rsidRPr="00870929">
        <w:rPr>
          <w:rFonts w:ascii="ＭＳ ゴシック" w:eastAsia="ＭＳ ゴシック" w:hAnsi="ＭＳ ゴシック" w:hint="eastAsia"/>
          <w:sz w:val="32"/>
          <w:szCs w:val="36"/>
        </w:rPr>
        <w:t>退院支援に関する経験を有する者</w:t>
      </w:r>
      <w:r w:rsidR="000D7689" w:rsidRPr="00870929">
        <w:rPr>
          <w:rFonts w:ascii="ＭＳ ゴシック" w:eastAsia="ＭＳ ゴシック" w:hAnsi="ＭＳ ゴシック"/>
          <w:sz w:val="32"/>
          <w:szCs w:val="36"/>
        </w:rPr>
        <w:t>/</w:t>
      </w:r>
      <w:r w:rsidR="00870929" w:rsidRPr="00870929">
        <w:rPr>
          <w:rFonts w:ascii="ＭＳ ゴシック" w:eastAsia="ＭＳ ゴシック" w:hAnsi="ＭＳ ゴシック" w:hint="eastAsia"/>
          <w:sz w:val="32"/>
          <w:szCs w:val="36"/>
        </w:rPr>
        <w:t>入</w:t>
      </w:r>
      <w:r w:rsidR="000D7689" w:rsidRPr="00870929">
        <w:rPr>
          <w:rFonts w:ascii="ＭＳ ゴシック" w:eastAsia="ＭＳ ゴシック" w:hAnsi="ＭＳ ゴシック"/>
          <w:sz w:val="32"/>
          <w:szCs w:val="36"/>
        </w:rPr>
        <w:t>退院支援及び地域連携業務に専従に従事する者</w:t>
      </w:r>
      <w:r w:rsidR="000D7689" w:rsidRPr="00C46370">
        <w:rPr>
          <w:rFonts w:ascii="ＭＳ ゴシック" w:eastAsia="ＭＳ ゴシック" w:hAnsi="ＭＳ ゴシック"/>
          <w:sz w:val="36"/>
          <w:szCs w:val="40"/>
        </w:rPr>
        <w:t>〕</w:t>
      </w:r>
    </w:p>
    <w:p w:rsidR="000D7689" w:rsidRPr="00C46370" w:rsidRDefault="000D7689" w:rsidP="000D7689">
      <w:pPr>
        <w:rPr>
          <w:rFonts w:ascii="ＭＳ ゴシック" w:eastAsia="ＭＳ ゴシック" w:hAnsi="ＭＳ ゴシック"/>
          <w:sz w:val="40"/>
          <w:szCs w:val="44"/>
        </w:rPr>
      </w:pPr>
      <w:r w:rsidRPr="00C46370">
        <w:rPr>
          <w:rFonts w:ascii="ＭＳ ゴシック" w:eastAsia="ＭＳ ゴシック" w:hAnsi="ＭＳ ゴシック" w:hint="eastAsia"/>
          <w:sz w:val="40"/>
          <w:szCs w:val="44"/>
        </w:rPr>
        <w:t>◎</w:t>
      </w:r>
      <w:r w:rsidRPr="00C46370">
        <w:rPr>
          <w:rFonts w:ascii="ＭＳ ゴシック" w:eastAsia="ＭＳ ゴシック" w:hAnsi="ＭＳ ゴシック"/>
          <w:sz w:val="40"/>
          <w:szCs w:val="44"/>
        </w:rPr>
        <w:t xml:space="preserve"> </w:t>
      </w:r>
      <w:r w:rsidR="00870929">
        <w:rPr>
          <w:rFonts w:ascii="ＭＳ ゴシック" w:eastAsia="ＭＳ ゴシック" w:hAnsi="ＭＳ ゴシック" w:hint="eastAsia"/>
          <w:sz w:val="40"/>
          <w:szCs w:val="44"/>
        </w:rPr>
        <w:t>入</w:t>
      </w:r>
      <w:r w:rsidRPr="00C46370">
        <w:rPr>
          <w:rFonts w:ascii="ＭＳ ゴシック" w:eastAsia="ＭＳ ゴシック" w:hAnsi="ＭＳ ゴシック"/>
          <w:sz w:val="40"/>
          <w:szCs w:val="44"/>
        </w:rPr>
        <w:t>退院支援部門に配置されている職員</w:t>
      </w:r>
    </w:p>
    <w:p w:rsidR="000D7689" w:rsidRPr="00C46370" w:rsidRDefault="000D7689" w:rsidP="000D7689">
      <w:pPr>
        <w:ind w:firstLineChars="300" w:firstLine="1200"/>
        <w:rPr>
          <w:rFonts w:ascii="ＭＳ ゴシック" w:eastAsia="ＭＳ ゴシック" w:hAnsi="ＭＳ ゴシック"/>
          <w:sz w:val="40"/>
          <w:szCs w:val="44"/>
        </w:rPr>
      </w:pPr>
      <w:r w:rsidRPr="00C46370">
        <w:rPr>
          <w:rFonts w:ascii="ＭＳ ゴシック" w:eastAsia="ＭＳ ゴシック" w:hAnsi="ＭＳ ゴシック" w:hint="eastAsia"/>
          <w:sz w:val="40"/>
          <w:szCs w:val="44"/>
        </w:rPr>
        <w:t>看護師</w:t>
      </w:r>
      <w:r w:rsidRPr="00C46370">
        <w:rPr>
          <w:rFonts w:ascii="ＭＳ ゴシック" w:eastAsia="ＭＳ ゴシック" w:hAnsi="ＭＳ ゴシック" w:hint="eastAsia"/>
          <w:sz w:val="40"/>
          <w:szCs w:val="44"/>
        </w:rPr>
        <w:t>（専従）</w:t>
      </w:r>
      <w:r w:rsidRPr="00C46370">
        <w:rPr>
          <w:rFonts w:ascii="ＭＳ ゴシック" w:eastAsia="ＭＳ ゴシック" w:hAnsi="ＭＳ ゴシック"/>
          <w:sz w:val="40"/>
          <w:szCs w:val="44"/>
        </w:rPr>
        <w:t xml:space="preserve"> </w:t>
      </w:r>
      <w:r w:rsidRPr="00C46370">
        <w:rPr>
          <w:rFonts w:ascii="ＭＳ ゴシック" w:eastAsia="ＭＳ ゴシック" w:hAnsi="ＭＳ ゴシック" w:hint="eastAsia"/>
          <w:sz w:val="40"/>
          <w:szCs w:val="44"/>
        </w:rPr>
        <w:t>久保　智美</w:t>
      </w:r>
    </w:p>
    <w:p w:rsidR="000D7689" w:rsidRPr="00C46370" w:rsidRDefault="000D7689" w:rsidP="000D7689">
      <w:pPr>
        <w:ind w:firstLineChars="300" w:firstLine="1200"/>
        <w:rPr>
          <w:rFonts w:ascii="ＭＳ ゴシック" w:eastAsia="ＭＳ ゴシック" w:hAnsi="ＭＳ ゴシック"/>
          <w:sz w:val="40"/>
          <w:szCs w:val="44"/>
        </w:rPr>
      </w:pPr>
      <w:r w:rsidRPr="00C46370">
        <w:rPr>
          <w:rFonts w:ascii="ＭＳ ゴシック" w:eastAsia="ＭＳ ゴシック" w:hAnsi="ＭＳ ゴシック" w:hint="eastAsia"/>
          <w:sz w:val="40"/>
          <w:szCs w:val="44"/>
        </w:rPr>
        <w:t xml:space="preserve">社会福祉士　</w:t>
      </w:r>
      <w:r w:rsidR="00C46370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Pr="00C46370">
        <w:rPr>
          <w:rFonts w:ascii="ＭＳ ゴシック" w:eastAsia="ＭＳ ゴシック" w:hAnsi="ＭＳ ゴシック" w:hint="eastAsia"/>
          <w:sz w:val="40"/>
          <w:szCs w:val="44"/>
        </w:rPr>
        <w:t xml:space="preserve">　井上　清香</w:t>
      </w:r>
    </w:p>
    <w:p w:rsidR="000D7689" w:rsidRPr="00C46370" w:rsidRDefault="000D7689" w:rsidP="000D7689">
      <w:pPr>
        <w:rPr>
          <w:rFonts w:ascii="ＭＳ ゴシック" w:eastAsia="ＭＳ ゴシック" w:hAnsi="ＭＳ ゴシック"/>
          <w:sz w:val="40"/>
          <w:szCs w:val="44"/>
        </w:rPr>
      </w:pPr>
      <w:r w:rsidRPr="00C46370">
        <w:rPr>
          <w:rFonts w:ascii="ＭＳ ゴシック" w:eastAsia="ＭＳ ゴシック" w:hAnsi="ＭＳ ゴシック" w:hint="eastAsia"/>
          <w:sz w:val="40"/>
          <w:szCs w:val="44"/>
        </w:rPr>
        <w:t>◎</w:t>
      </w:r>
      <w:r w:rsidRPr="00C46370">
        <w:rPr>
          <w:rFonts w:ascii="ＭＳ ゴシック" w:eastAsia="ＭＳ ゴシック" w:hAnsi="ＭＳ ゴシック"/>
          <w:sz w:val="40"/>
          <w:szCs w:val="44"/>
        </w:rPr>
        <w:t xml:space="preserve"> 病棟に配置されている職員</w:t>
      </w:r>
    </w:p>
    <w:p w:rsidR="000D7689" w:rsidRPr="00C46370" w:rsidRDefault="000D7689" w:rsidP="000D7689">
      <w:pPr>
        <w:ind w:firstLineChars="300" w:firstLine="1200"/>
        <w:rPr>
          <w:rFonts w:ascii="ＭＳ ゴシック" w:eastAsia="ＭＳ ゴシック" w:hAnsi="ＭＳ ゴシック"/>
          <w:sz w:val="40"/>
          <w:szCs w:val="44"/>
        </w:rPr>
      </w:pPr>
      <w:r w:rsidRPr="00C46370">
        <w:rPr>
          <w:rFonts w:ascii="ＭＳ ゴシック" w:eastAsia="ＭＳ ゴシック" w:hAnsi="ＭＳ ゴシック" w:hint="eastAsia"/>
          <w:sz w:val="40"/>
          <w:szCs w:val="44"/>
        </w:rPr>
        <w:t>一般病棟</w:t>
      </w:r>
      <w:r w:rsidR="00C46370" w:rsidRPr="00C46370">
        <w:rPr>
          <w:rFonts w:ascii="ＭＳ ゴシック" w:eastAsia="ＭＳ ゴシック" w:hAnsi="ＭＳ ゴシック" w:hint="eastAsia"/>
          <w:sz w:val="40"/>
          <w:szCs w:val="44"/>
        </w:rPr>
        <w:t xml:space="preserve">　　　</w:t>
      </w:r>
      <w:r w:rsidRPr="00C46370">
        <w:rPr>
          <w:rFonts w:ascii="ＭＳ ゴシック" w:eastAsia="ＭＳ ゴシック" w:hAnsi="ＭＳ ゴシック" w:hint="eastAsia"/>
          <w:sz w:val="40"/>
          <w:szCs w:val="44"/>
        </w:rPr>
        <w:t xml:space="preserve">　⇒　</w:t>
      </w:r>
      <w:r w:rsidRPr="00C46370">
        <w:rPr>
          <w:rFonts w:ascii="ＭＳ ゴシック" w:eastAsia="ＭＳ ゴシック" w:hAnsi="ＭＳ ゴシック" w:hint="eastAsia"/>
          <w:sz w:val="40"/>
          <w:szCs w:val="44"/>
        </w:rPr>
        <w:t>社会福祉士</w:t>
      </w:r>
      <w:r w:rsidRPr="00C46370">
        <w:rPr>
          <w:rFonts w:ascii="ＭＳ ゴシック" w:eastAsia="ＭＳ ゴシック" w:hAnsi="ＭＳ ゴシック" w:hint="eastAsia"/>
          <w:sz w:val="40"/>
          <w:szCs w:val="44"/>
        </w:rPr>
        <w:t xml:space="preserve">　　吉原　涼太</w:t>
      </w:r>
    </w:p>
    <w:p w:rsidR="000D7689" w:rsidRPr="00C46370" w:rsidRDefault="000D7689" w:rsidP="000D7689">
      <w:pPr>
        <w:ind w:firstLineChars="300" w:firstLine="1200"/>
        <w:rPr>
          <w:rFonts w:ascii="ＭＳ ゴシック" w:eastAsia="ＭＳ ゴシック" w:hAnsi="ＭＳ ゴシック" w:hint="eastAsia"/>
          <w:sz w:val="40"/>
          <w:szCs w:val="44"/>
        </w:rPr>
      </w:pPr>
      <w:r w:rsidRPr="00C46370">
        <w:rPr>
          <w:rFonts w:ascii="ＭＳ ゴシック" w:eastAsia="ＭＳ ゴシック" w:hAnsi="ＭＳ ゴシック" w:hint="eastAsia"/>
          <w:sz w:val="40"/>
          <w:szCs w:val="44"/>
        </w:rPr>
        <w:t xml:space="preserve">１病棟・２病棟　⇒　社会福祉士　</w:t>
      </w:r>
      <w:r w:rsidR="00C46370" w:rsidRPr="00C46370"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C46370">
        <w:rPr>
          <w:rFonts w:ascii="ＭＳ ゴシック" w:eastAsia="ＭＳ ゴシック" w:hAnsi="ＭＳ ゴシック" w:hint="eastAsia"/>
          <w:sz w:val="40"/>
          <w:szCs w:val="44"/>
        </w:rPr>
        <w:t>堀脇　由加</w:t>
      </w:r>
    </w:p>
    <w:sectPr w:rsidR="000D7689" w:rsidRPr="00C46370" w:rsidSect="00C46370">
      <w:headerReference w:type="default" r:id="rId7"/>
      <w:footerReference w:type="default" r:id="rId8"/>
      <w:pgSz w:w="16838" w:h="11906" w:orient="landscape"/>
      <w:pgMar w:top="1134" w:right="1134" w:bottom="851" w:left="1418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661" w:rsidRDefault="00223661" w:rsidP="00C46370">
      <w:r>
        <w:separator/>
      </w:r>
    </w:p>
  </w:endnote>
  <w:endnote w:type="continuationSeparator" w:id="0">
    <w:p w:rsidR="00223661" w:rsidRDefault="00223661" w:rsidP="00C4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6370" w:rsidRDefault="00C46370" w:rsidP="00C46370">
    <w:pPr>
      <w:pStyle w:val="a5"/>
      <w:wordWrap w:val="0"/>
      <w:ind w:rightChars="-217" w:right="-456"/>
      <w:jc w:val="right"/>
      <w:rPr>
        <w:sz w:val="28"/>
        <w:szCs w:val="32"/>
      </w:rPr>
    </w:pPr>
    <w:r w:rsidRPr="00C46370">
      <w:rPr>
        <w:rFonts w:hint="eastAsia"/>
        <w:sz w:val="28"/>
        <w:szCs w:val="32"/>
      </w:rPr>
      <w:t>南薩ケアほす</w:t>
    </w:r>
    <w:proofErr w:type="gramStart"/>
    <w:r w:rsidRPr="00C46370">
      <w:rPr>
        <w:rFonts w:hint="eastAsia"/>
        <w:sz w:val="28"/>
        <w:szCs w:val="32"/>
      </w:rPr>
      <w:t>ぴ</w:t>
    </w:r>
    <w:proofErr w:type="gramEnd"/>
    <w:r w:rsidRPr="00C46370">
      <w:rPr>
        <w:rFonts w:hint="eastAsia"/>
        <w:sz w:val="28"/>
        <w:szCs w:val="32"/>
      </w:rPr>
      <w:t>たる</w:t>
    </w:r>
  </w:p>
  <w:p w:rsidR="00C46370" w:rsidRPr="00C46370" w:rsidRDefault="00C46370" w:rsidP="00C46370">
    <w:pPr>
      <w:pStyle w:val="a5"/>
      <w:ind w:rightChars="-217" w:right="-456"/>
      <w:jc w:val="right"/>
      <w:rPr>
        <w:rFonts w:hint="eastAsia"/>
        <w:sz w:val="28"/>
        <w:szCs w:val="32"/>
      </w:rPr>
    </w:pPr>
    <w:r w:rsidRPr="00C46370">
      <w:rPr>
        <w:rFonts w:hint="eastAsia"/>
        <w:sz w:val="28"/>
        <w:szCs w:val="32"/>
      </w:rPr>
      <w:t xml:space="preserve">　　R6.12.1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661" w:rsidRDefault="00223661" w:rsidP="00C46370">
      <w:r>
        <w:separator/>
      </w:r>
    </w:p>
  </w:footnote>
  <w:footnote w:type="continuationSeparator" w:id="0">
    <w:p w:rsidR="00223661" w:rsidRDefault="00223661" w:rsidP="00C4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6370" w:rsidRPr="00C46370" w:rsidRDefault="00C46370" w:rsidP="00C46370">
    <w:pPr>
      <w:pStyle w:val="a3"/>
      <w:ind w:rightChars="-217" w:right="-456"/>
      <w:jc w:val="right"/>
      <w:rPr>
        <w:color w:val="000000" w:themeColor="text1"/>
        <w:sz w:val="28"/>
        <w:szCs w:val="32"/>
      </w:rPr>
    </w:pPr>
    <w:r w:rsidRPr="00C46370">
      <w:rPr>
        <w:rFonts w:hint="eastAsia"/>
        <w:color w:val="000000" w:themeColor="text1"/>
        <w:sz w:val="28"/>
        <w:szCs w:val="32"/>
      </w:rPr>
      <w:t>入退院支援加算1に関する掲示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A4"/>
    <w:rsid w:val="000D7689"/>
    <w:rsid w:val="00223661"/>
    <w:rsid w:val="007C1BD9"/>
    <w:rsid w:val="00870929"/>
    <w:rsid w:val="00A82BA4"/>
    <w:rsid w:val="00C46370"/>
    <w:rsid w:val="00CF69A8"/>
    <w:rsid w:val="00F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1A52F"/>
  <w15:chartTrackingRefBased/>
  <w15:docId w15:val="{1FD1B974-C454-4A3C-A47D-BF42D28A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370"/>
  </w:style>
  <w:style w:type="paragraph" w:styleId="a5">
    <w:name w:val="footer"/>
    <w:basedOn w:val="a"/>
    <w:link w:val="a6"/>
    <w:uiPriority w:val="99"/>
    <w:unhideWhenUsed/>
    <w:rsid w:val="00C4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B73A-F20C-45FA-ABD5-A7107016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RECEPC14</dc:creator>
  <cp:keywords/>
  <dc:description/>
  <cp:lastModifiedBy>RECEPC14</cp:lastModifiedBy>
  <cp:revision>1</cp:revision>
  <dcterms:created xsi:type="dcterms:W3CDTF">2024-12-23T00:39:00Z</dcterms:created>
  <dcterms:modified xsi:type="dcterms:W3CDTF">2024-12-23T03:27:00Z</dcterms:modified>
</cp:coreProperties>
</file>